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DD0A1" w14:textId="748A92DF" w:rsidR="006E474C" w:rsidRDefault="006E474C" w:rsidP="006E474C">
      <w:r>
        <w:t>Name___________________________________</w:t>
      </w:r>
      <w:r>
        <w:tab/>
      </w:r>
      <w:r>
        <w:tab/>
        <w:t>Date_______________________</w:t>
      </w:r>
    </w:p>
    <w:p w14:paraId="02B9AE26" w14:textId="4921CCF4" w:rsidR="006E474C" w:rsidRDefault="001D5154" w:rsidP="006E474C">
      <w:r>
        <w:t>o</w:t>
      </w:r>
    </w:p>
    <w:p w14:paraId="285A8C72" w14:textId="043D66AA" w:rsidR="006E474C" w:rsidRDefault="001D5154" w:rsidP="006E474C">
      <w:pPr>
        <w:jc w:val="center"/>
        <w:rPr>
          <w:b/>
          <w:u w:val="single"/>
        </w:rPr>
      </w:pPr>
      <w:r>
        <w:rPr>
          <w:b/>
          <w:u w:val="single"/>
        </w:rPr>
        <w:t>Industrialization</w:t>
      </w:r>
      <w:r w:rsidR="006E474C">
        <w:rPr>
          <w:b/>
          <w:u w:val="single"/>
        </w:rPr>
        <w:t xml:space="preserve"> Graphic Organizer </w:t>
      </w:r>
    </w:p>
    <w:p w14:paraId="34CAC470" w14:textId="2DCBC4CC" w:rsidR="006E474C" w:rsidRPr="006E474C" w:rsidRDefault="006E474C" w:rsidP="006E474C">
      <w:pPr>
        <w:jc w:val="center"/>
        <w:rPr>
          <w:i/>
          <w:iCs/>
        </w:rPr>
      </w:pPr>
      <w:r>
        <w:t xml:space="preserve">Social, Political, Economic, Geographic </w:t>
      </w:r>
    </w:p>
    <w:p w14:paraId="61DED10E" w14:textId="77777777" w:rsidR="006E474C" w:rsidRDefault="006E474C" w:rsidP="006E474C"/>
    <w:p w14:paraId="2F7A5BFB" w14:textId="77777777" w:rsidR="006E474C" w:rsidRDefault="006E474C" w:rsidP="006E474C">
      <w:r>
        <w:rPr>
          <w:b/>
        </w:rPr>
        <w:t>Directions:</w:t>
      </w:r>
      <w:r>
        <w:t xml:space="preserve"> </w:t>
      </w:r>
    </w:p>
    <w:p w14:paraId="785F279A" w14:textId="77777777" w:rsidR="006E474C" w:rsidRDefault="006E474C" w:rsidP="006E474C"/>
    <w:p w14:paraId="3C06F428" w14:textId="55D58CBF" w:rsidR="006E474C" w:rsidRPr="001D5154" w:rsidRDefault="006E474C" w:rsidP="006E474C">
      <w:r>
        <w:t>As you listen t</w:t>
      </w:r>
      <w:r w:rsidR="001D5154">
        <w:t xml:space="preserve">o the audio clips and go through the document based questions, determine whether the source is related to social, political, economic, or geographic themes about Industrialization. Use this graphic organizer to take notes. </w:t>
      </w:r>
      <w:r w:rsidR="001D5154">
        <w:rPr>
          <w:b/>
          <w:bCs/>
        </w:rPr>
        <w:t xml:space="preserve">The sources may </w:t>
      </w:r>
      <w:r w:rsidR="00027160">
        <w:rPr>
          <w:b/>
          <w:bCs/>
        </w:rPr>
        <w:t>relate</w:t>
      </w:r>
      <w:bookmarkStart w:id="0" w:name="_GoBack"/>
      <w:bookmarkEnd w:id="0"/>
      <w:r w:rsidR="001D5154">
        <w:rPr>
          <w:b/>
          <w:bCs/>
        </w:rPr>
        <w:t xml:space="preserve"> to more than one theme. </w:t>
      </w:r>
    </w:p>
    <w:p w14:paraId="71D175D9" w14:textId="77777777" w:rsidR="006E474C" w:rsidRDefault="006E474C" w:rsidP="006E474C"/>
    <w:tbl>
      <w:tblPr>
        <w:tblStyle w:val="TableGrid"/>
        <w:tblW w:w="0" w:type="auto"/>
        <w:tblInd w:w="0" w:type="dxa"/>
        <w:tblLook w:val="04A0" w:firstRow="1" w:lastRow="0" w:firstColumn="1" w:lastColumn="0" w:noHBand="0" w:noVBand="1"/>
      </w:tblPr>
      <w:tblGrid>
        <w:gridCol w:w="4654"/>
        <w:gridCol w:w="4696"/>
      </w:tblGrid>
      <w:tr w:rsidR="006E474C" w14:paraId="0FCF7FB0" w14:textId="77777777" w:rsidTr="006E474C">
        <w:tc>
          <w:tcPr>
            <w:tcW w:w="5508" w:type="dxa"/>
            <w:tcBorders>
              <w:top w:val="single" w:sz="4" w:space="0" w:color="auto"/>
              <w:left w:val="single" w:sz="4" w:space="0" w:color="auto"/>
              <w:bottom w:val="single" w:sz="4" w:space="0" w:color="auto"/>
              <w:right w:val="single" w:sz="4" w:space="0" w:color="auto"/>
            </w:tcBorders>
            <w:hideMark/>
          </w:tcPr>
          <w:p w14:paraId="0BA30570" w14:textId="77777777" w:rsidR="006E474C" w:rsidRDefault="006E474C">
            <w:pPr>
              <w:jc w:val="center"/>
              <w:rPr>
                <w:b/>
              </w:rPr>
            </w:pPr>
            <w:r>
              <w:rPr>
                <w:b/>
              </w:rPr>
              <w:t>Social</w:t>
            </w:r>
          </w:p>
        </w:tc>
        <w:tc>
          <w:tcPr>
            <w:tcW w:w="5508" w:type="dxa"/>
            <w:tcBorders>
              <w:top w:val="single" w:sz="4" w:space="0" w:color="auto"/>
              <w:left w:val="single" w:sz="4" w:space="0" w:color="auto"/>
              <w:bottom w:val="single" w:sz="4" w:space="0" w:color="auto"/>
              <w:right w:val="single" w:sz="4" w:space="0" w:color="auto"/>
            </w:tcBorders>
            <w:hideMark/>
          </w:tcPr>
          <w:p w14:paraId="08145A0E" w14:textId="77777777" w:rsidR="006E474C" w:rsidRDefault="006E474C">
            <w:pPr>
              <w:jc w:val="center"/>
              <w:rPr>
                <w:b/>
              </w:rPr>
            </w:pPr>
            <w:r>
              <w:rPr>
                <w:b/>
              </w:rPr>
              <w:t>Political</w:t>
            </w:r>
          </w:p>
        </w:tc>
      </w:tr>
      <w:tr w:rsidR="006E474C" w14:paraId="4F904844" w14:textId="77777777" w:rsidTr="006E474C">
        <w:tc>
          <w:tcPr>
            <w:tcW w:w="5508" w:type="dxa"/>
            <w:tcBorders>
              <w:top w:val="single" w:sz="4" w:space="0" w:color="auto"/>
              <w:left w:val="single" w:sz="4" w:space="0" w:color="auto"/>
              <w:bottom w:val="single" w:sz="4" w:space="0" w:color="auto"/>
              <w:right w:val="single" w:sz="4" w:space="0" w:color="auto"/>
            </w:tcBorders>
            <w:hideMark/>
          </w:tcPr>
          <w:p w14:paraId="26624A0C" w14:textId="26D134CE" w:rsidR="006E474C" w:rsidRDefault="006E474C" w:rsidP="006E474C">
            <w:pPr>
              <w:pStyle w:val="ListParagraph"/>
              <w:ind w:left="360"/>
            </w:pPr>
          </w:p>
        </w:tc>
        <w:tc>
          <w:tcPr>
            <w:tcW w:w="5508" w:type="dxa"/>
            <w:tcBorders>
              <w:top w:val="single" w:sz="4" w:space="0" w:color="auto"/>
              <w:left w:val="single" w:sz="4" w:space="0" w:color="auto"/>
              <w:bottom w:val="single" w:sz="4" w:space="0" w:color="auto"/>
              <w:right w:val="single" w:sz="4" w:space="0" w:color="auto"/>
            </w:tcBorders>
          </w:tcPr>
          <w:p w14:paraId="0243E775" w14:textId="77777777" w:rsidR="006E474C" w:rsidRDefault="006E474C"/>
          <w:p w14:paraId="021330CD" w14:textId="77777777" w:rsidR="006E474C" w:rsidRDefault="006E474C"/>
          <w:p w14:paraId="3543CBEB" w14:textId="77777777" w:rsidR="006E474C" w:rsidRDefault="006E474C"/>
          <w:p w14:paraId="04F2BDA1" w14:textId="77777777" w:rsidR="006E474C" w:rsidRDefault="006E474C"/>
          <w:p w14:paraId="6F616B5A" w14:textId="77777777" w:rsidR="006E474C" w:rsidRDefault="006E474C"/>
          <w:p w14:paraId="07605FCC" w14:textId="77777777" w:rsidR="006E474C" w:rsidRDefault="006E474C"/>
          <w:p w14:paraId="1747D194" w14:textId="77777777" w:rsidR="006E474C" w:rsidRDefault="006E474C"/>
          <w:p w14:paraId="393FE4A5" w14:textId="77777777" w:rsidR="006E474C" w:rsidRDefault="006E474C"/>
          <w:p w14:paraId="63336B86" w14:textId="77777777" w:rsidR="006E474C" w:rsidRDefault="006E474C"/>
          <w:p w14:paraId="46B0EEDD" w14:textId="77777777" w:rsidR="006E474C" w:rsidRDefault="006E474C"/>
          <w:p w14:paraId="0CC85F71" w14:textId="77777777" w:rsidR="006E474C" w:rsidRDefault="006E474C"/>
          <w:p w14:paraId="7E022CA4" w14:textId="77777777" w:rsidR="006E474C" w:rsidRDefault="006E474C"/>
          <w:p w14:paraId="3477916E" w14:textId="77777777" w:rsidR="006E474C" w:rsidRDefault="006E474C"/>
          <w:p w14:paraId="6A12FA8E" w14:textId="77777777" w:rsidR="006E474C" w:rsidRDefault="006E474C"/>
          <w:p w14:paraId="7523125E" w14:textId="77777777" w:rsidR="006E474C" w:rsidRDefault="006E474C"/>
          <w:p w14:paraId="5D8498DB" w14:textId="77777777" w:rsidR="006E474C" w:rsidRDefault="006E474C"/>
          <w:p w14:paraId="42E8FB60" w14:textId="77777777" w:rsidR="006E474C" w:rsidRDefault="006E474C"/>
          <w:p w14:paraId="7F006857" w14:textId="77777777" w:rsidR="006E474C" w:rsidRDefault="006E474C"/>
          <w:p w14:paraId="4DAFC2F9" w14:textId="77777777" w:rsidR="006E474C" w:rsidRDefault="006E474C"/>
          <w:p w14:paraId="6AD79D8D" w14:textId="77777777" w:rsidR="006E474C" w:rsidRDefault="006E474C"/>
          <w:p w14:paraId="6CC414EB" w14:textId="77777777" w:rsidR="006E474C" w:rsidRDefault="006E474C"/>
          <w:p w14:paraId="39636E63" w14:textId="77777777" w:rsidR="006E474C" w:rsidRDefault="006E474C"/>
          <w:p w14:paraId="368E9EE9" w14:textId="77777777" w:rsidR="006E474C" w:rsidRDefault="006E474C"/>
          <w:p w14:paraId="18732D69" w14:textId="77777777" w:rsidR="006E474C" w:rsidRDefault="006E474C"/>
          <w:p w14:paraId="15A1C3AE" w14:textId="77777777" w:rsidR="006E474C" w:rsidRDefault="006E474C"/>
          <w:p w14:paraId="79DC95F7" w14:textId="77777777" w:rsidR="006E474C" w:rsidRDefault="006E474C"/>
          <w:p w14:paraId="1E7227EF" w14:textId="77777777" w:rsidR="006E474C" w:rsidRDefault="006E474C"/>
          <w:p w14:paraId="1C72B167" w14:textId="77777777" w:rsidR="006E474C" w:rsidRDefault="006E474C"/>
          <w:p w14:paraId="770C6B05" w14:textId="77777777" w:rsidR="006E474C" w:rsidRDefault="006E474C"/>
          <w:p w14:paraId="32729E45" w14:textId="77777777" w:rsidR="006E474C" w:rsidRDefault="006E474C"/>
          <w:p w14:paraId="722E95DB" w14:textId="77777777" w:rsidR="006E474C" w:rsidRDefault="006E474C"/>
          <w:p w14:paraId="0037D5C5" w14:textId="77777777" w:rsidR="006E474C" w:rsidRDefault="006E474C"/>
          <w:p w14:paraId="7910868F" w14:textId="77777777" w:rsidR="006E474C" w:rsidRDefault="006E474C"/>
          <w:p w14:paraId="0A070B4C" w14:textId="77777777" w:rsidR="006E474C" w:rsidRDefault="006E474C"/>
          <w:p w14:paraId="4B492153" w14:textId="77777777" w:rsidR="006E474C" w:rsidRDefault="006E474C"/>
        </w:tc>
      </w:tr>
    </w:tbl>
    <w:p w14:paraId="6D312DBF" w14:textId="77777777" w:rsidR="006E474C" w:rsidRDefault="006E474C" w:rsidP="006E474C"/>
    <w:tbl>
      <w:tblPr>
        <w:tblStyle w:val="TableGrid"/>
        <w:tblW w:w="0" w:type="auto"/>
        <w:tblInd w:w="0" w:type="dxa"/>
        <w:tblLook w:val="04A0" w:firstRow="1" w:lastRow="0" w:firstColumn="1" w:lastColumn="0" w:noHBand="0" w:noVBand="1"/>
      </w:tblPr>
      <w:tblGrid>
        <w:gridCol w:w="4656"/>
        <w:gridCol w:w="4694"/>
      </w:tblGrid>
      <w:tr w:rsidR="006E474C" w14:paraId="41228314" w14:textId="77777777" w:rsidTr="006E474C">
        <w:tc>
          <w:tcPr>
            <w:tcW w:w="5508" w:type="dxa"/>
            <w:tcBorders>
              <w:top w:val="single" w:sz="4" w:space="0" w:color="auto"/>
              <w:left w:val="single" w:sz="4" w:space="0" w:color="auto"/>
              <w:bottom w:val="single" w:sz="4" w:space="0" w:color="auto"/>
              <w:right w:val="single" w:sz="4" w:space="0" w:color="auto"/>
            </w:tcBorders>
            <w:hideMark/>
          </w:tcPr>
          <w:p w14:paraId="12B4D873" w14:textId="77777777" w:rsidR="006E474C" w:rsidRDefault="006E474C">
            <w:pPr>
              <w:jc w:val="center"/>
              <w:rPr>
                <w:b/>
              </w:rPr>
            </w:pPr>
            <w:r>
              <w:rPr>
                <w:b/>
              </w:rPr>
              <w:t>Economic</w:t>
            </w:r>
          </w:p>
        </w:tc>
        <w:tc>
          <w:tcPr>
            <w:tcW w:w="5508" w:type="dxa"/>
            <w:tcBorders>
              <w:top w:val="single" w:sz="4" w:space="0" w:color="auto"/>
              <w:left w:val="single" w:sz="4" w:space="0" w:color="auto"/>
              <w:bottom w:val="single" w:sz="4" w:space="0" w:color="auto"/>
              <w:right w:val="single" w:sz="4" w:space="0" w:color="auto"/>
            </w:tcBorders>
            <w:hideMark/>
          </w:tcPr>
          <w:p w14:paraId="3EE06229" w14:textId="77777777" w:rsidR="006E474C" w:rsidRDefault="006E474C">
            <w:pPr>
              <w:jc w:val="center"/>
              <w:rPr>
                <w:b/>
              </w:rPr>
            </w:pPr>
            <w:r>
              <w:rPr>
                <w:b/>
              </w:rPr>
              <w:t>Geographic</w:t>
            </w:r>
          </w:p>
        </w:tc>
      </w:tr>
      <w:tr w:rsidR="006E474C" w14:paraId="3A6E64FE" w14:textId="77777777" w:rsidTr="006E474C">
        <w:tc>
          <w:tcPr>
            <w:tcW w:w="5508" w:type="dxa"/>
            <w:tcBorders>
              <w:top w:val="single" w:sz="4" w:space="0" w:color="auto"/>
              <w:left w:val="single" w:sz="4" w:space="0" w:color="auto"/>
              <w:bottom w:val="single" w:sz="4" w:space="0" w:color="auto"/>
              <w:right w:val="single" w:sz="4" w:space="0" w:color="auto"/>
            </w:tcBorders>
          </w:tcPr>
          <w:p w14:paraId="2787BA15" w14:textId="77777777" w:rsidR="006E474C" w:rsidRDefault="006E474C"/>
          <w:p w14:paraId="1CFA8CAD" w14:textId="77777777" w:rsidR="006E474C" w:rsidRDefault="006E474C"/>
          <w:p w14:paraId="52F3828B" w14:textId="77777777" w:rsidR="006E474C" w:rsidRDefault="006E474C"/>
          <w:p w14:paraId="62E3E317" w14:textId="77777777" w:rsidR="006E474C" w:rsidRDefault="006E474C"/>
          <w:p w14:paraId="5B8BC5F7" w14:textId="77777777" w:rsidR="006E474C" w:rsidRDefault="006E474C"/>
          <w:p w14:paraId="1C36820E" w14:textId="77777777" w:rsidR="006E474C" w:rsidRDefault="006E474C"/>
          <w:p w14:paraId="72280715" w14:textId="77777777" w:rsidR="006E474C" w:rsidRDefault="006E474C"/>
          <w:p w14:paraId="04A4B315" w14:textId="77777777" w:rsidR="006E474C" w:rsidRDefault="006E474C"/>
          <w:p w14:paraId="3D76E93F" w14:textId="77777777" w:rsidR="006E474C" w:rsidRDefault="006E474C"/>
          <w:p w14:paraId="15DEEDB5" w14:textId="77777777" w:rsidR="006E474C" w:rsidRDefault="006E474C"/>
          <w:p w14:paraId="2451E7BC" w14:textId="77777777" w:rsidR="006E474C" w:rsidRDefault="006E474C"/>
          <w:p w14:paraId="7533ECDD" w14:textId="77777777" w:rsidR="006E474C" w:rsidRDefault="006E474C"/>
          <w:p w14:paraId="6412C4C2" w14:textId="77777777" w:rsidR="006E474C" w:rsidRDefault="006E474C"/>
          <w:p w14:paraId="3F1324A9" w14:textId="77777777" w:rsidR="006E474C" w:rsidRDefault="006E474C"/>
          <w:p w14:paraId="5C724D98" w14:textId="77777777" w:rsidR="006E474C" w:rsidRDefault="006E474C"/>
          <w:p w14:paraId="2817B722" w14:textId="77777777" w:rsidR="006E474C" w:rsidRDefault="006E474C"/>
          <w:p w14:paraId="30D950F2" w14:textId="77777777" w:rsidR="006E474C" w:rsidRDefault="006E474C"/>
          <w:p w14:paraId="1C03133B" w14:textId="77777777" w:rsidR="006E474C" w:rsidRDefault="006E474C"/>
          <w:p w14:paraId="3D058491" w14:textId="77777777" w:rsidR="006E474C" w:rsidRDefault="006E474C"/>
          <w:p w14:paraId="17BB891E" w14:textId="77777777" w:rsidR="006E474C" w:rsidRDefault="006E474C"/>
          <w:p w14:paraId="10880098" w14:textId="77777777" w:rsidR="006E474C" w:rsidRDefault="006E474C"/>
          <w:p w14:paraId="4C8B7FA4" w14:textId="77777777" w:rsidR="006E474C" w:rsidRDefault="006E474C"/>
          <w:p w14:paraId="1EAC87CE" w14:textId="77777777" w:rsidR="006E474C" w:rsidRDefault="006E474C"/>
          <w:p w14:paraId="5BE2996A" w14:textId="77777777" w:rsidR="006E474C" w:rsidRDefault="006E474C"/>
          <w:p w14:paraId="1F245E76" w14:textId="77777777" w:rsidR="006E474C" w:rsidRDefault="006E474C"/>
          <w:p w14:paraId="51489E5F" w14:textId="77777777" w:rsidR="006E474C" w:rsidRDefault="006E474C"/>
          <w:p w14:paraId="69F0839E" w14:textId="77777777" w:rsidR="006E474C" w:rsidRDefault="006E474C"/>
          <w:p w14:paraId="4AF62DD2" w14:textId="77777777" w:rsidR="006E474C" w:rsidRDefault="006E474C"/>
          <w:p w14:paraId="6148C0EE" w14:textId="77777777" w:rsidR="006E474C" w:rsidRDefault="006E474C"/>
          <w:p w14:paraId="3F1E5D07" w14:textId="77777777" w:rsidR="006E474C" w:rsidRDefault="006E474C"/>
          <w:p w14:paraId="0AE3A4F8" w14:textId="77777777" w:rsidR="006E474C" w:rsidRDefault="006E474C"/>
          <w:p w14:paraId="5A3C8640" w14:textId="77777777" w:rsidR="006E474C" w:rsidRDefault="006E474C"/>
          <w:p w14:paraId="5EF71C04" w14:textId="77777777" w:rsidR="006E474C" w:rsidRDefault="006E474C"/>
          <w:p w14:paraId="48FAAC54" w14:textId="77777777" w:rsidR="006E474C" w:rsidRDefault="006E474C"/>
          <w:p w14:paraId="53B1FB6A" w14:textId="77777777" w:rsidR="006E474C" w:rsidRDefault="006E474C"/>
          <w:p w14:paraId="6E06F6BC" w14:textId="77777777" w:rsidR="006E474C" w:rsidRDefault="006E474C"/>
          <w:p w14:paraId="1C347359" w14:textId="77777777" w:rsidR="006E474C" w:rsidRDefault="006E474C"/>
          <w:p w14:paraId="2339EA49" w14:textId="77777777" w:rsidR="006E474C" w:rsidRDefault="006E474C"/>
          <w:p w14:paraId="7FDDBAE6" w14:textId="77777777" w:rsidR="006E474C" w:rsidRDefault="006E474C"/>
          <w:p w14:paraId="7857F539" w14:textId="77777777" w:rsidR="006E474C" w:rsidRDefault="006E474C"/>
          <w:p w14:paraId="61678CA8" w14:textId="77777777" w:rsidR="006E474C" w:rsidRDefault="006E474C"/>
          <w:p w14:paraId="5C8BFA19" w14:textId="77777777" w:rsidR="006E474C" w:rsidRDefault="006E474C"/>
          <w:p w14:paraId="01066E99" w14:textId="77777777" w:rsidR="006E474C" w:rsidRDefault="006E474C"/>
          <w:p w14:paraId="6ECD8B11" w14:textId="77777777" w:rsidR="006E474C" w:rsidRDefault="006E474C"/>
          <w:p w14:paraId="5E5D00D0" w14:textId="77777777" w:rsidR="006E474C" w:rsidRDefault="006E474C"/>
        </w:tc>
        <w:tc>
          <w:tcPr>
            <w:tcW w:w="5508" w:type="dxa"/>
            <w:tcBorders>
              <w:top w:val="single" w:sz="4" w:space="0" w:color="auto"/>
              <w:left w:val="single" w:sz="4" w:space="0" w:color="auto"/>
              <w:bottom w:val="single" w:sz="4" w:space="0" w:color="auto"/>
              <w:right w:val="single" w:sz="4" w:space="0" w:color="auto"/>
            </w:tcBorders>
          </w:tcPr>
          <w:p w14:paraId="459A7289" w14:textId="77777777" w:rsidR="006E474C" w:rsidRDefault="006E474C"/>
          <w:p w14:paraId="5128C311" w14:textId="77777777" w:rsidR="006E474C" w:rsidRDefault="006E474C"/>
          <w:p w14:paraId="23D04017" w14:textId="77777777" w:rsidR="006E474C" w:rsidRDefault="006E474C"/>
          <w:p w14:paraId="07376ED4" w14:textId="77777777" w:rsidR="006E474C" w:rsidRDefault="006E474C"/>
          <w:p w14:paraId="74A35E87" w14:textId="77777777" w:rsidR="006E474C" w:rsidRDefault="006E474C"/>
        </w:tc>
      </w:tr>
    </w:tbl>
    <w:p w14:paraId="3825392B" w14:textId="77777777" w:rsidR="006E474C" w:rsidRDefault="006E474C" w:rsidP="006E474C"/>
    <w:p w14:paraId="070EF8BF" w14:textId="77777777" w:rsidR="00972CA4" w:rsidRDefault="00972CA4"/>
    <w:sectPr w:rsidR="00972C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033C4"/>
    <w:multiLevelType w:val="hybridMultilevel"/>
    <w:tmpl w:val="A8E00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B9245D"/>
    <w:multiLevelType w:val="hybridMultilevel"/>
    <w:tmpl w:val="D702E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4C"/>
    <w:rsid w:val="00027160"/>
    <w:rsid w:val="001D5154"/>
    <w:rsid w:val="006E474C"/>
    <w:rsid w:val="00972CA4"/>
    <w:rsid w:val="00F3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523B"/>
  <w15:chartTrackingRefBased/>
  <w15:docId w15:val="{75CB27E5-9858-4CB8-AA1F-9ABC645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74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74C"/>
    <w:pPr>
      <w:ind w:left="720"/>
      <w:contextualSpacing/>
    </w:pPr>
  </w:style>
  <w:style w:type="table" w:styleId="TableGrid">
    <w:name w:val="Table Grid"/>
    <w:basedOn w:val="TableNormal"/>
    <w:uiPriority w:val="59"/>
    <w:rsid w:val="006E474C"/>
    <w:pPr>
      <w:spacing w:after="0" w:line="240" w:lineRule="auto"/>
    </w:pPr>
    <w:rPr>
      <w:rFonts w:ascii="Times New Roman" w:eastAsiaTheme="minorEastAsia" w:hAnsi="Times New Roman" w:cs="Times New Roman"/>
      <w:sz w:val="24"/>
      <w:szCs w:val="24"/>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87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Capicotto</dc:creator>
  <cp:keywords/>
  <dc:description/>
  <cp:lastModifiedBy>Nick Capicotto</cp:lastModifiedBy>
  <cp:revision>2</cp:revision>
  <dcterms:created xsi:type="dcterms:W3CDTF">2020-12-04T18:02:00Z</dcterms:created>
  <dcterms:modified xsi:type="dcterms:W3CDTF">2020-12-08T16:17:00Z</dcterms:modified>
</cp:coreProperties>
</file>